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88F" w:rsidRPr="00A02350" w:rsidRDefault="0024588F" w:rsidP="00A0235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A02350">
        <w:rPr>
          <w:rFonts w:ascii="Bookman Old Style" w:hAnsi="Bookman Old Style" w:cs="Arial"/>
          <w:iCs/>
          <w:sz w:val="20"/>
        </w:rPr>
        <w:t>IDENTIFICACIóN DEL PUESTO</w:t>
      </w:r>
    </w:p>
    <w:p w:rsidR="0024588F" w:rsidRPr="00B25049" w:rsidRDefault="0024588F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24588F" w:rsidRPr="007323A5" w:rsidTr="009204B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24588F" w:rsidRPr="007323A5" w:rsidRDefault="0024588F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Analista UACI I</w:t>
            </w:r>
          </w:p>
        </w:tc>
        <w:tc>
          <w:tcPr>
            <w:tcW w:w="1520" w:type="dxa"/>
            <w:vAlign w:val="center"/>
          </w:tcPr>
          <w:p w:rsidR="0024588F" w:rsidRPr="007323A5" w:rsidRDefault="0024588F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1" w:type="dxa"/>
            <w:vAlign w:val="center"/>
          </w:tcPr>
          <w:p w:rsidR="0024588F" w:rsidRPr="007323A5" w:rsidRDefault="0024588F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24588F" w:rsidRPr="007323A5" w:rsidTr="009204B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4588F" w:rsidRPr="007323A5" w:rsidRDefault="0024588F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Adquisiciones y Contrataciones Institucional</w:t>
            </w:r>
          </w:p>
        </w:tc>
      </w:tr>
      <w:tr w:rsidR="0024588F" w:rsidRPr="007323A5" w:rsidTr="009204B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4588F" w:rsidRPr="007323A5" w:rsidRDefault="0024588F" w:rsidP="004E16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 Monitoreo de Contratos</w:t>
            </w:r>
          </w:p>
        </w:tc>
      </w:tr>
    </w:tbl>
    <w:p w:rsidR="006B7A55" w:rsidRPr="00B620CE" w:rsidRDefault="006B7A55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24588F" w:rsidRPr="00FA7101" w:rsidRDefault="0024588F" w:rsidP="0071570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24588F" w:rsidRPr="00B25049" w:rsidRDefault="0024588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8"/>
          <w:szCs w:val="8"/>
        </w:rPr>
      </w:pPr>
    </w:p>
    <w:p w:rsidR="006B7A55" w:rsidRDefault="006B7A55" w:rsidP="00B25049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</w:p>
    <w:p w:rsidR="0024588F" w:rsidRDefault="0024588F" w:rsidP="00B25049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F3261B">
        <w:rPr>
          <w:rFonts w:ascii="Bookman Old Style" w:hAnsi="Bookman Old Style"/>
          <w:i w:val="0"/>
          <w:sz w:val="20"/>
          <w:lang w:val="es-ES"/>
        </w:rPr>
        <w:t>Verificar que se cumplan con los términos contractuales (plazos, cantidades, especificaciones, etc.), coordinando la aplicación de sanciones con el área jurídica conforme a lo establecid</w:t>
      </w:r>
      <w:r w:rsidR="00A02350">
        <w:rPr>
          <w:rFonts w:ascii="Bookman Old Style" w:hAnsi="Bookman Old Style"/>
          <w:i w:val="0"/>
          <w:sz w:val="20"/>
          <w:lang w:val="es-ES"/>
        </w:rPr>
        <w:t>o</w:t>
      </w:r>
      <w:r w:rsidRPr="00F3261B">
        <w:rPr>
          <w:rFonts w:ascii="Bookman Old Style" w:hAnsi="Bookman Old Style"/>
          <w:i w:val="0"/>
          <w:sz w:val="20"/>
          <w:lang w:val="es-ES"/>
        </w:rPr>
        <w:t xml:space="preserve"> </w:t>
      </w:r>
      <w:r w:rsidR="002019B9">
        <w:rPr>
          <w:rFonts w:ascii="Bookman Old Style" w:hAnsi="Bookman Old Style"/>
          <w:i w:val="0"/>
          <w:sz w:val="20"/>
          <w:lang w:val="es-ES"/>
        </w:rPr>
        <w:t>en</w:t>
      </w:r>
      <w:r w:rsidRPr="00F3261B">
        <w:rPr>
          <w:rFonts w:ascii="Bookman Old Style" w:hAnsi="Bookman Old Style"/>
          <w:i w:val="0"/>
          <w:sz w:val="20"/>
          <w:lang w:val="es-ES"/>
        </w:rPr>
        <w:t xml:space="preserve"> la LACAP, a los </w:t>
      </w:r>
      <w:proofErr w:type="spellStart"/>
      <w:r w:rsidRPr="00F3261B">
        <w:rPr>
          <w:rFonts w:ascii="Bookman Old Style" w:hAnsi="Bookman Old Style"/>
          <w:i w:val="0"/>
          <w:sz w:val="20"/>
          <w:lang w:val="es-ES"/>
        </w:rPr>
        <w:t>suministrantes</w:t>
      </w:r>
      <w:proofErr w:type="spellEnd"/>
      <w:r w:rsidRPr="00F3261B">
        <w:rPr>
          <w:rFonts w:ascii="Bookman Old Style" w:hAnsi="Bookman Old Style"/>
          <w:i w:val="0"/>
          <w:sz w:val="20"/>
          <w:lang w:val="es-ES"/>
        </w:rPr>
        <w:t xml:space="preserve"> que contravengan con lo pactado, emitir informes sobre el monitoreo efectuado a los contratos; </w:t>
      </w:r>
      <w:r w:rsidR="002019B9">
        <w:rPr>
          <w:rFonts w:ascii="Bookman Old Style" w:hAnsi="Bookman Old Style"/>
          <w:i w:val="0"/>
          <w:sz w:val="20"/>
          <w:lang w:val="es-ES"/>
        </w:rPr>
        <w:t xml:space="preserve">a fin de </w:t>
      </w:r>
      <w:r w:rsidRPr="00F3261B">
        <w:rPr>
          <w:rFonts w:ascii="Bookman Old Style" w:hAnsi="Bookman Old Style"/>
          <w:i w:val="0"/>
          <w:sz w:val="20"/>
          <w:lang w:val="es-ES"/>
        </w:rPr>
        <w:t>dar seguimiento a</w:t>
      </w:r>
      <w:r w:rsidR="002019B9">
        <w:rPr>
          <w:rFonts w:ascii="Bookman Old Style" w:hAnsi="Bookman Old Style"/>
          <w:i w:val="0"/>
          <w:sz w:val="20"/>
          <w:lang w:val="es-ES"/>
        </w:rPr>
        <w:t xml:space="preserve"> la ejecución e </w:t>
      </w:r>
      <w:r w:rsidRPr="00F3261B">
        <w:rPr>
          <w:rFonts w:ascii="Bookman Old Style" w:hAnsi="Bookman Old Style"/>
          <w:i w:val="0"/>
          <w:sz w:val="20"/>
          <w:lang w:val="es-ES"/>
        </w:rPr>
        <w:t>incumplimientos contractuales</w:t>
      </w:r>
      <w:r w:rsidR="002019B9">
        <w:rPr>
          <w:rFonts w:ascii="Bookman Old Style" w:hAnsi="Bookman Old Style"/>
          <w:i w:val="0"/>
          <w:sz w:val="20"/>
          <w:lang w:val="es-ES"/>
        </w:rPr>
        <w:t>.</w:t>
      </w:r>
      <w:r w:rsidRPr="00F3261B">
        <w:rPr>
          <w:rFonts w:ascii="Bookman Old Style" w:hAnsi="Bookman Old Style"/>
          <w:i w:val="0"/>
          <w:sz w:val="20"/>
          <w:lang w:val="es-ES"/>
        </w:rPr>
        <w:t xml:space="preserve"> </w:t>
      </w:r>
    </w:p>
    <w:p w:rsidR="0024588F" w:rsidRPr="00B25049" w:rsidRDefault="0024588F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6"/>
          <w:lang w:val="es-CL"/>
        </w:rPr>
      </w:pPr>
    </w:p>
    <w:p w:rsidR="0024588F" w:rsidRPr="00A44862" w:rsidRDefault="0024588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24588F" w:rsidRDefault="0024588F" w:rsidP="0071570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24588F" w:rsidRPr="00B25049" w:rsidRDefault="0024588F" w:rsidP="00E21CFE">
      <w:pPr>
        <w:suppressAutoHyphens/>
        <w:rPr>
          <w:sz w:val="8"/>
          <w:szCs w:val="8"/>
        </w:rPr>
      </w:pPr>
    </w:p>
    <w:p w:rsidR="0024588F" w:rsidRPr="00F3261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  <w:lang w:val="es-SV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Llevar controles de los incumplimientos reportados por los usuarios, sobre los Contratos de: Medicamentos, Insumos Médico Quirúrgicos, Artículos Generales, Obras y Servicios, de acuer</w:t>
      </w:r>
      <w:r w:rsidR="00934236">
        <w:rPr>
          <w:rFonts w:ascii="Bookman Old Style" w:hAnsi="Bookman Old Style" w:cs="Arial"/>
          <w:i w:val="0"/>
          <w:iCs/>
          <w:sz w:val="20"/>
          <w:lang w:val="es-ES"/>
        </w:rPr>
        <w:t xml:space="preserve">do a lo asignado por la jefatura, a fin de contar con el registro actualizado </w:t>
      </w:r>
      <w:r w:rsidR="000740FD">
        <w:rPr>
          <w:rFonts w:ascii="Bookman Old Style" w:hAnsi="Bookman Old Style" w:cs="Arial"/>
          <w:i w:val="0"/>
          <w:iCs/>
          <w:sz w:val="20"/>
          <w:lang w:val="es-ES"/>
        </w:rPr>
        <w:t>de los mismos</w:t>
      </w: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24588F" w:rsidRPr="00F3261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 xml:space="preserve">Dar seguimiento a los incumplimientos de contratos, por parte del </w:t>
      </w:r>
      <w:proofErr w:type="spellStart"/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suministrante</w:t>
      </w:r>
      <w:proofErr w:type="spellEnd"/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, reportados por los diferentes usuarios, a fin</w:t>
      </w:r>
      <w:r w:rsidR="006B7A55">
        <w:rPr>
          <w:rFonts w:ascii="Bookman Old Style" w:hAnsi="Bookman Old Style" w:cs="Arial"/>
          <w:i w:val="0"/>
          <w:iCs/>
          <w:sz w:val="20"/>
          <w:lang w:val="es-ES"/>
        </w:rPr>
        <w:t xml:space="preserve"> de obtener resolución del caso o establecer la sanción correspondiente.</w:t>
      </w:r>
    </w:p>
    <w:p w:rsidR="0024588F" w:rsidRPr="00F3261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 xml:space="preserve">Coordinar con el área Jurídica la aplicación y cumplimiento de las sanciones que establece </w:t>
      </w:r>
      <w:smartTag w:uri="urn:schemas-microsoft-com:office:smarttags" w:element="PersonName">
        <w:smartTagPr>
          <w:attr w:name="ProductID" w:val="la LACAP"/>
        </w:smartTagPr>
        <w:r w:rsidRPr="00F3261B">
          <w:rPr>
            <w:rFonts w:ascii="Bookman Old Style" w:hAnsi="Bookman Old Style" w:cs="Arial"/>
            <w:i w:val="0"/>
            <w:iCs/>
            <w:sz w:val="20"/>
            <w:lang w:val="es-ES"/>
          </w:rPr>
          <w:t>la LACAP</w:t>
        </w:r>
      </w:smartTag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, por los incumplimientos de contratos que se comprueben (multas, efectividad de garantías, inhabilitación para participar en proceso de compras); para acatar lo dispuesto en la ley.</w:t>
      </w:r>
    </w:p>
    <w:p w:rsidR="0024588F" w:rsidRPr="00F3261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Mantener una comunicación oportuna con los diferentes encargados de administrar los contratos institucionales, en los diferentes centros de atención como parte del monitoreo realizado.</w:t>
      </w:r>
    </w:p>
    <w:p w:rsidR="0024588F" w:rsidRPr="00F3261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 xml:space="preserve">Analizar e interpretar las cláusulas establecidas en los contratos, con la finalidad de unificar criterios entre usuarios y </w:t>
      </w:r>
      <w:proofErr w:type="spellStart"/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suministrantes</w:t>
      </w:r>
      <w:proofErr w:type="spellEnd"/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24588F" w:rsidRPr="00F3261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Mantener actualizados los expedientes por contrato y por rubros; con el propósito de documentar su historial.</w:t>
      </w:r>
    </w:p>
    <w:p w:rsidR="0024588F" w:rsidRPr="00F3261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Controlar la vigencia de los diferentes financiamientos de los contratos, para su prorroga o trámite de devolución.</w:t>
      </w:r>
    </w:p>
    <w:p w:rsidR="0024588F" w:rsidRPr="00F3261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 xml:space="preserve">Elaborar informes de los </w:t>
      </w:r>
      <w:proofErr w:type="spellStart"/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monitoreos</w:t>
      </w:r>
      <w:proofErr w:type="spellEnd"/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 xml:space="preserve"> realizados, sobre la ejecución de los contratos, los cuales servirán como insumo para toma de decisiones de las jefaturas.</w:t>
      </w:r>
    </w:p>
    <w:p w:rsidR="0024588F" w:rsidRPr="00F3261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Realizar la clasificación de los proveedores de acuerdo a su naturaleza; con el propósito de mantener actualizada la base de datos.</w:t>
      </w:r>
    </w:p>
    <w:p w:rsidR="0024588F" w:rsidRPr="00F3261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 xml:space="preserve">Proporcionar a cada </w:t>
      </w:r>
      <w:proofErr w:type="spellStart"/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suministrante</w:t>
      </w:r>
      <w:proofErr w:type="spellEnd"/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 xml:space="preserve"> el código que lo identifica como proveedor del Instituto; con la finalidad, de llevar el registro a través de dicho código.</w:t>
      </w:r>
    </w:p>
    <w:p w:rsidR="0034020B" w:rsidRDefault="0034020B" w:rsidP="0034020B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4020B" w:rsidRDefault="0034020B" w:rsidP="0034020B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4020B" w:rsidRPr="0034020B" w:rsidRDefault="0034020B" w:rsidP="0034020B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Verificar periódicamente que la documentación legal, técnica y financiera de los proveedores se encuentre vigente; con la finalidad de depurar la documentación del expediente único.</w:t>
      </w:r>
    </w:p>
    <w:p w:rsidR="0024588F" w:rsidRPr="0034020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 xml:space="preserve">Remitir la documentación financiera, a </w:t>
      </w:r>
      <w:smartTag w:uri="urn:schemas-microsoft-com:office:smarttags" w:element="PersonName">
        <w:smartTagPr>
          <w:attr w:name="ProductID" w:val="la Unidad Financiera"/>
        </w:smartTagPr>
        <w:r w:rsidRPr="00F3261B">
          <w:rPr>
            <w:rFonts w:ascii="Bookman Old Style" w:hAnsi="Bookman Old Style" w:cs="Arial"/>
            <w:i w:val="0"/>
            <w:iCs/>
            <w:sz w:val="20"/>
            <w:lang w:val="es-ES"/>
          </w:rPr>
          <w:t>la Unidad Financiera</w:t>
        </w:r>
      </w:smartTag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, para su respectiva calificación.</w:t>
      </w:r>
    </w:p>
    <w:p w:rsidR="0024588F" w:rsidRPr="0034020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Verificar que toda la documentación que presenten los ofertantes, cumplan con los requisitos de Ley y la normativa vigente; con el fin de continuar con el trámite correspondiente, registrando cualquier modificación de forma oportuna.</w:t>
      </w:r>
    </w:p>
    <w:p w:rsidR="0024588F" w:rsidRPr="0034020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Dar fiel cumplimiento a lo establecido en la ley y Reglamento LACAP, y Manual de Clasificación, Calificación y Mantenimiento del Banco de Información, de Ofertantes y Contratistas Nacionales y Extranjeros.</w:t>
      </w:r>
    </w:p>
    <w:p w:rsidR="0024588F" w:rsidRPr="0034020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en la elaboración y formulación del Plan Anual de Trabajo, a fin de colaborar con el desarrollo eficiente de las actividades del área. </w:t>
      </w:r>
    </w:p>
    <w:p w:rsidR="0024588F" w:rsidRPr="0034020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 xml:space="preserve">Elaborar y entregar mensualmente Indicadores de gestión, a fin de proporcionar información del trabajo realizado en </w:t>
      </w:r>
      <w:smartTag w:uri="urn:schemas-microsoft-com:office:smarttags" w:element="PersonName">
        <w:smartTagPr>
          <w:attr w:name="ProductID" w:val="_"/>
        </w:smartTagPr>
        <w:r w:rsidRPr="00F3261B">
          <w:rPr>
            <w:rFonts w:ascii="Bookman Old Style" w:hAnsi="Bookman Old Style" w:cs="Arial"/>
            <w:i w:val="0"/>
            <w:iCs/>
            <w:sz w:val="20"/>
            <w:lang w:val="es-ES"/>
          </w:rPr>
          <w:t>la Sección.</w:t>
        </w:r>
      </w:smartTag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 xml:space="preserve">  </w:t>
      </w:r>
    </w:p>
    <w:p w:rsidR="0024588F" w:rsidRPr="0034020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Aplicar los procedimientos, políticas y normativa institucional vigente; así como otras afines a los procesos, con el objetivo de cumplir con las regulaciones correspondientes.</w:t>
      </w:r>
    </w:p>
    <w:p w:rsidR="0024588F" w:rsidRPr="0034020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Ingresar datos al sistema de información específica del área, a fin de procesar o mantener actualizados los registros.</w:t>
      </w:r>
    </w:p>
    <w:p w:rsidR="0024588F" w:rsidRPr="00F3261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Atender consultas, brindando información oportunamente, para solventar las inquietudes de los usuarios.</w:t>
      </w:r>
    </w:p>
    <w:p w:rsidR="0024588F" w:rsidRPr="00F3261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Dar seguimiento a las actividades asignadas, a través de la aplicación de los procedimientos establecidos, con el fin de cumplir con las metas del área.</w:t>
      </w:r>
    </w:p>
    <w:p w:rsidR="0024588F" w:rsidRPr="0034020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 para la generación de estadísticas.</w:t>
      </w:r>
    </w:p>
    <w:p w:rsidR="0024588F" w:rsidRPr="00F3261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Apoyar al área de trabajo cuando sea necesario, realizando actividades para suplir ausencias de personal o situaciones de urgencia.</w:t>
      </w:r>
    </w:p>
    <w:p w:rsidR="0024588F" w:rsidRPr="0034020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24588F" w:rsidRPr="00F3261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F3261B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éste, a fin de que sirvan como insumo para la generación de reportes.</w:t>
      </w:r>
    </w:p>
    <w:p w:rsidR="0024588F" w:rsidRPr="00F3261B" w:rsidRDefault="0024588F" w:rsidP="00F326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4588F" w:rsidRPr="0071570C" w:rsidRDefault="0024588F" w:rsidP="00F3261B">
      <w:pPr>
        <w:numPr>
          <w:ilvl w:val="1"/>
          <w:numId w:val="3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F3261B">
        <w:rPr>
          <w:rFonts w:ascii="Bookman Old Style" w:hAnsi="Bookman Old Style" w:cs="Arial"/>
          <w:i w:val="0"/>
          <w:iCs/>
          <w:sz w:val="20"/>
          <w:lang w:val="es-ES"/>
        </w:rPr>
        <w:t>Realizar otras actividades encomendadas por la jefatura inmediata</w:t>
      </w:r>
      <w:r w:rsidRPr="0071570C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24588F" w:rsidRDefault="0024588F" w:rsidP="0034020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4020B" w:rsidRDefault="0034020B" w:rsidP="0034020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24588F" w:rsidRDefault="0024588F" w:rsidP="0071570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06420" w:rsidRPr="00F06420" w:rsidRDefault="00F06420" w:rsidP="005A29FE">
      <w:pPr>
        <w:ind w:left="360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24588F" w:rsidRPr="00942C66" w:rsidRDefault="0024588F" w:rsidP="005A29FE">
      <w:pPr>
        <w:ind w:left="360"/>
      </w:pPr>
      <w:r w:rsidRPr="00AB020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AB0202">
        <w:t>.</w:t>
      </w:r>
    </w:p>
    <w:p w:rsidR="006B7A55" w:rsidRDefault="006B7A55" w:rsidP="005A29F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4020B" w:rsidRDefault="0034020B" w:rsidP="005A29F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4020B" w:rsidRDefault="0034020B" w:rsidP="005A29F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4020B" w:rsidRDefault="0034020B" w:rsidP="005A29F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4020B" w:rsidRDefault="0034020B" w:rsidP="005A29F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4588F" w:rsidRDefault="0024588F" w:rsidP="005A29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24588F" w:rsidRDefault="0024588F" w:rsidP="008B2485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24588F" w:rsidRDefault="0024588F" w:rsidP="005A29FE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4588F" w:rsidRDefault="0024588F" w:rsidP="005A29FE">
      <w:pPr>
        <w:pStyle w:val="Prrafodelista"/>
        <w:numPr>
          <w:ilvl w:val="0"/>
          <w:numId w:val="40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Supervisión efectiva en el </w:t>
      </w:r>
      <w:r w:rsidRPr="002C1065">
        <w:rPr>
          <w:rFonts w:ascii="Bookman Old Style" w:hAnsi="Bookman Old Style"/>
          <w:i w:val="0"/>
          <w:sz w:val="20"/>
          <w:lang w:val="es-ES"/>
        </w:rPr>
        <w:t>cumpl</w:t>
      </w:r>
      <w:r>
        <w:rPr>
          <w:rFonts w:ascii="Bookman Old Style" w:hAnsi="Bookman Old Style"/>
          <w:i w:val="0"/>
          <w:sz w:val="20"/>
          <w:lang w:val="es-ES"/>
        </w:rPr>
        <w:t>imiento</w:t>
      </w:r>
      <w:r w:rsidRPr="002C1065">
        <w:rPr>
          <w:rFonts w:ascii="Bookman Old Style" w:hAnsi="Bookman Old Style"/>
          <w:i w:val="0"/>
          <w:sz w:val="20"/>
          <w:lang w:val="es-ES"/>
        </w:rPr>
        <w:t xml:space="preserve"> </w:t>
      </w:r>
      <w:r>
        <w:rPr>
          <w:rFonts w:ascii="Bookman Old Style" w:hAnsi="Bookman Old Style"/>
          <w:i w:val="0"/>
          <w:sz w:val="20"/>
          <w:lang w:val="es-ES"/>
        </w:rPr>
        <w:t>de</w:t>
      </w:r>
      <w:r w:rsidRPr="002C1065">
        <w:rPr>
          <w:rFonts w:ascii="Bookman Old Style" w:hAnsi="Bookman Old Style"/>
          <w:i w:val="0"/>
          <w:sz w:val="20"/>
          <w:lang w:val="es-ES"/>
        </w:rPr>
        <w:t xml:space="preserve"> los términos contractuales</w:t>
      </w:r>
      <w:r>
        <w:rPr>
          <w:rFonts w:ascii="Bookman Old Style" w:hAnsi="Bookman Old Style"/>
          <w:i w:val="0"/>
          <w:sz w:val="20"/>
          <w:lang w:val="es-ES"/>
        </w:rPr>
        <w:t xml:space="preserve"> por parte de los </w:t>
      </w:r>
      <w:proofErr w:type="spellStart"/>
      <w:r>
        <w:rPr>
          <w:rFonts w:ascii="Bookman Old Style" w:hAnsi="Bookman Old Style"/>
          <w:i w:val="0"/>
          <w:sz w:val="20"/>
          <w:lang w:val="es-ES"/>
        </w:rPr>
        <w:t>suministrantes</w:t>
      </w:r>
      <w:proofErr w:type="spellEnd"/>
      <w:r>
        <w:rPr>
          <w:rFonts w:ascii="Bookman Old Style" w:hAnsi="Bookman Old Style"/>
          <w:i w:val="0"/>
          <w:sz w:val="20"/>
          <w:lang w:val="es-ES"/>
        </w:rPr>
        <w:t xml:space="preserve">, </w:t>
      </w:r>
      <w:r w:rsidR="00934236">
        <w:rPr>
          <w:rFonts w:ascii="Bookman Old Style" w:hAnsi="Bookman Old Style"/>
          <w:i w:val="0"/>
          <w:sz w:val="20"/>
          <w:lang w:val="es-ES"/>
        </w:rPr>
        <w:t>enmarcados en</w:t>
      </w:r>
      <w:r>
        <w:rPr>
          <w:rFonts w:ascii="Bookman Old Style" w:hAnsi="Bookman Old Style"/>
          <w:i w:val="0"/>
          <w:sz w:val="20"/>
          <w:lang w:val="es-ES"/>
        </w:rPr>
        <w:t xml:space="preserve"> la LACAP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24588F" w:rsidRDefault="0024588F" w:rsidP="00F3261B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24588F" w:rsidRPr="00AB0202" w:rsidRDefault="0024588F" w:rsidP="005A29FE">
      <w:pPr>
        <w:numPr>
          <w:ilvl w:val="0"/>
          <w:numId w:val="3"/>
        </w:numPr>
        <w:suppressAutoHyphens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24588F" w:rsidRPr="00BE2545" w:rsidRDefault="0024588F" w:rsidP="00F06420">
      <w:pPr>
        <w:pStyle w:val="Prrafodelista"/>
        <w:numPr>
          <w:ilvl w:val="0"/>
          <w:numId w:val="40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BE2545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24588F" w:rsidRPr="00BE2545" w:rsidRDefault="0024588F" w:rsidP="00F06420">
      <w:pPr>
        <w:pStyle w:val="Prrafodelista"/>
        <w:numPr>
          <w:ilvl w:val="0"/>
          <w:numId w:val="40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2F3D3C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2F3D3C">
        <w:rPr>
          <w:rFonts w:ascii="Bookman Old Style" w:hAnsi="Bookman Old Style" w:cs="Arial"/>
          <w:i w:val="0"/>
          <w:iCs/>
          <w:sz w:val="20"/>
        </w:rPr>
        <w:t>ISSS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24588F" w:rsidRDefault="0024588F" w:rsidP="00F06420">
      <w:pPr>
        <w:pStyle w:val="Prrafodelista"/>
        <w:numPr>
          <w:ilvl w:val="0"/>
          <w:numId w:val="40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24588F" w:rsidRPr="00AB0202" w:rsidRDefault="0024588F" w:rsidP="00F06420">
      <w:pPr>
        <w:pStyle w:val="Prrafodelista"/>
        <w:numPr>
          <w:ilvl w:val="0"/>
          <w:numId w:val="40"/>
        </w:numPr>
        <w:suppressAutoHyphens/>
        <w:ind w:left="1080"/>
        <w:rPr>
          <w:rFonts w:ascii="Bookman Old Style" w:hAnsi="Bookman Old Style" w:cs="Arial"/>
          <w:b/>
          <w:i w:val="0"/>
          <w:iCs/>
          <w:sz w:val="20"/>
        </w:rPr>
      </w:pPr>
      <w:r w:rsidRPr="00AB0202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p w:rsidR="0024588F" w:rsidRPr="00B25049" w:rsidRDefault="0024588F" w:rsidP="005A29FE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24588F" w:rsidRDefault="0024588F" w:rsidP="005A29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F06420" w:rsidRPr="00F06420" w:rsidRDefault="00F06420" w:rsidP="00F06420">
      <w:pPr>
        <w:rPr>
          <w:rFonts w:ascii="Bookman Old Style" w:hAnsi="Bookman Old Style"/>
          <w:i w:val="0"/>
          <w:sz w:val="14"/>
        </w:rPr>
      </w:pPr>
    </w:p>
    <w:p w:rsidR="0024588F" w:rsidRPr="00F57C7F" w:rsidRDefault="0024588F" w:rsidP="00F06420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0642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4588F" w:rsidRPr="00F57C7F" w:rsidRDefault="0024588F" w:rsidP="00F06420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4588F" w:rsidRPr="00840D75" w:rsidRDefault="0024588F" w:rsidP="00F06420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0D75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840D75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840D75" w:rsidRPr="00840D75">
        <w:rPr>
          <w:rFonts w:ascii="Bookman Old Style" w:hAnsi="Bookman Old Style" w:cs="Arial"/>
          <w:i w:val="0"/>
          <w:iCs/>
          <w:sz w:val="20"/>
        </w:rPr>
        <w:t>Ninguna.</w:t>
      </w:r>
    </w:p>
    <w:p w:rsidR="0024588F" w:rsidRPr="00F57C7F" w:rsidRDefault="0024588F" w:rsidP="00F06420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F06420" w:rsidRDefault="00F06420" w:rsidP="00F06420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B96975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4588F" w:rsidRPr="00B25049" w:rsidRDefault="0024588F" w:rsidP="00C131D3">
      <w:pPr>
        <w:rPr>
          <w:sz w:val="16"/>
          <w:szCs w:val="16"/>
        </w:rPr>
      </w:pPr>
    </w:p>
    <w:p w:rsidR="0024588F" w:rsidRDefault="0024588F" w:rsidP="00C131D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F06420" w:rsidRPr="00F06420" w:rsidRDefault="00F06420" w:rsidP="00F06420">
      <w:pPr>
        <w:rPr>
          <w:rFonts w:ascii="Bookman Old Style" w:hAnsi="Bookman Old Style"/>
          <w:i w:val="0"/>
          <w:sz w:val="16"/>
        </w:rPr>
      </w:pPr>
    </w:p>
    <w:p w:rsidR="0024588F" w:rsidRPr="00B25049" w:rsidRDefault="0024588F" w:rsidP="00C131D3">
      <w:pPr>
        <w:suppressAutoHyphens/>
        <w:rPr>
          <w:rFonts w:ascii="Bookman Old Style" w:hAnsi="Bookman Old Style" w:cs="Arial"/>
          <w:iCs/>
          <w:sz w:val="8"/>
          <w:szCs w:val="8"/>
        </w:rPr>
      </w:pPr>
    </w:p>
    <w:p w:rsidR="0024588F" w:rsidRDefault="0024588F" w:rsidP="00C131D3">
      <w:pPr>
        <w:pStyle w:val="Prrafodelista"/>
        <w:numPr>
          <w:ilvl w:val="0"/>
          <w:numId w:val="41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24588F" w:rsidRPr="00B25049" w:rsidRDefault="0024588F" w:rsidP="00C131D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24588F" w:rsidRPr="00487304" w:rsidRDefault="0024588F" w:rsidP="00C131D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8364A8">
        <w:rPr>
          <w:rFonts w:ascii="Bookman Old Style" w:hAnsi="Bookman Old Style" w:cs="Arial"/>
          <w:bCs/>
          <w:i w:val="0"/>
          <w:iCs/>
          <w:sz w:val="20"/>
          <w:lang w:val="es-MX"/>
        </w:rPr>
        <w:t>Ciencias Jurídicas, Industrial, Contaduría Pública, Administración de Empresas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, </w:t>
      </w:r>
      <w:r w:rsidRPr="006C77E1">
        <w:rPr>
          <w:rFonts w:ascii="Bookman Old Style" w:hAnsi="Bookman Old Style" w:cs="Arial"/>
          <w:bCs/>
          <w:i w:val="0"/>
          <w:iCs/>
          <w:sz w:val="20"/>
          <w:lang w:val="es-MX"/>
        </w:rPr>
        <w:t>Mercadotecnia, Química y Farmacia o Computación</w:t>
      </w:r>
      <w:r w:rsidRPr="00AB0202">
        <w:rPr>
          <w:rFonts w:ascii="Bookman Old Style" w:hAnsi="Bookman Old Style" w:cs="Arial"/>
          <w:i w:val="0"/>
          <w:iCs/>
          <w:sz w:val="20"/>
        </w:rPr>
        <w:t>.</w:t>
      </w:r>
    </w:p>
    <w:p w:rsidR="0024588F" w:rsidRPr="00B25049" w:rsidRDefault="0024588F" w:rsidP="00C131D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24588F" w:rsidRDefault="0024588F" w:rsidP="00C131D3">
      <w:pPr>
        <w:pStyle w:val="Prrafodelista"/>
        <w:numPr>
          <w:ilvl w:val="0"/>
          <w:numId w:val="41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24588F" w:rsidRPr="00B25049" w:rsidRDefault="0024588F" w:rsidP="00C131D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24588F" w:rsidRDefault="0024588F" w:rsidP="00C131D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</w:t>
      </w:r>
      <w:r w:rsidR="001F1FB5"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24588F" w:rsidRPr="000F7761" w:rsidRDefault="0024588F" w:rsidP="00C131D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4588F" w:rsidRDefault="0024588F" w:rsidP="00C131D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C26A49">
        <w:rPr>
          <w:rFonts w:ascii="Bookman Old Style" w:hAnsi="Bookman Old Style" w:cs="Arial"/>
          <w:i w:val="0"/>
          <w:iCs/>
          <w:sz w:val="20"/>
        </w:rPr>
        <w:t>Ninguno.</w:t>
      </w:r>
    </w:p>
    <w:p w:rsidR="0024588F" w:rsidRPr="00F479FD" w:rsidRDefault="0024588F" w:rsidP="00C131D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4588F" w:rsidRPr="00E9418F" w:rsidRDefault="0024588F" w:rsidP="00C131D3">
      <w:pPr>
        <w:pStyle w:val="Prrafodelista"/>
        <w:numPr>
          <w:ilvl w:val="0"/>
          <w:numId w:val="41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418F">
        <w:rPr>
          <w:rFonts w:ascii="Bookman Old Style" w:hAnsi="Bookman Old Style" w:cs="Arial"/>
          <w:i w:val="0"/>
          <w:iCs/>
          <w:sz w:val="20"/>
        </w:rPr>
        <w:t>Documentación exigible: Ningun</w:t>
      </w:r>
      <w:r w:rsidR="00B96975">
        <w:rPr>
          <w:rFonts w:ascii="Bookman Old Style" w:hAnsi="Bookman Old Style" w:cs="Arial"/>
          <w:i w:val="0"/>
          <w:iCs/>
          <w:sz w:val="20"/>
        </w:rPr>
        <w:t>a</w:t>
      </w:r>
      <w:r w:rsidRPr="00E9418F">
        <w:rPr>
          <w:rFonts w:ascii="Bookman Old Style" w:hAnsi="Bookman Old Style" w:cs="Arial"/>
          <w:i w:val="0"/>
          <w:iCs/>
          <w:sz w:val="20"/>
        </w:rPr>
        <w:t>.</w:t>
      </w:r>
    </w:p>
    <w:p w:rsidR="0024588F" w:rsidRPr="00A44862" w:rsidRDefault="0024588F" w:rsidP="00C131D3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4588F" w:rsidRPr="00E9418F" w:rsidRDefault="0024588F" w:rsidP="00C131D3">
      <w:pPr>
        <w:pStyle w:val="Prrafodelista"/>
        <w:numPr>
          <w:ilvl w:val="0"/>
          <w:numId w:val="41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418F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Un año</w:t>
      </w:r>
      <w:r w:rsidRPr="00E9418F">
        <w:rPr>
          <w:rFonts w:ascii="Bookman Old Style" w:hAnsi="Bookman Old Style" w:cs="Arial"/>
          <w:i w:val="0"/>
          <w:iCs/>
          <w:sz w:val="20"/>
        </w:rPr>
        <w:t xml:space="preserve">, </w:t>
      </w:r>
      <w:r>
        <w:rPr>
          <w:rFonts w:ascii="Bookman Old Style" w:hAnsi="Bookman Old Style" w:cs="Arial"/>
          <w:i w:val="0"/>
          <w:iCs/>
          <w:sz w:val="20"/>
        </w:rPr>
        <w:t xml:space="preserve">en </w:t>
      </w:r>
      <w:r w:rsidRPr="00D84E8B">
        <w:rPr>
          <w:rFonts w:ascii="Bookman Old Style" w:hAnsi="Bookman Old Style" w:cs="Arial"/>
          <w:i w:val="0"/>
          <w:iCs/>
          <w:sz w:val="20"/>
          <w:lang w:val="es-MX"/>
        </w:rPr>
        <w:t xml:space="preserve">puestos </w:t>
      </w:r>
      <w:r>
        <w:rPr>
          <w:rFonts w:ascii="Bookman Old Style" w:hAnsi="Bookman Old Style" w:cs="Arial"/>
          <w:i w:val="0"/>
          <w:iCs/>
          <w:sz w:val="20"/>
          <w:lang w:val="es-MX"/>
        </w:rPr>
        <w:t>administrativos</w:t>
      </w:r>
      <w:r w:rsidRPr="00D84E8B">
        <w:rPr>
          <w:rFonts w:ascii="Bookman Old Style" w:hAnsi="Bookman Old Style" w:cs="Arial"/>
          <w:i w:val="0"/>
          <w:iCs/>
          <w:sz w:val="20"/>
          <w:lang w:val="es-MX"/>
        </w:rPr>
        <w:t xml:space="preserve">, </w:t>
      </w:r>
      <w:r w:rsidRPr="008C1CB8">
        <w:rPr>
          <w:rFonts w:ascii="Bookman Old Style" w:hAnsi="Bookman Old Style" w:cs="Arial"/>
          <w:i w:val="0"/>
          <w:iCs/>
          <w:sz w:val="20"/>
          <w:lang w:val="es-MX"/>
        </w:rPr>
        <w:t>preferentemente en</w:t>
      </w:r>
      <w:r>
        <w:rPr>
          <w:rFonts w:ascii="Bookman Old Style" w:hAnsi="Bookman Old Style" w:cs="Arial"/>
          <w:i w:val="0"/>
          <w:iCs/>
          <w:sz w:val="20"/>
          <w:lang w:val="es-MX"/>
        </w:rPr>
        <w:t xml:space="preserve"> las</w:t>
      </w:r>
      <w:r w:rsidRPr="008C1CB8">
        <w:rPr>
          <w:rFonts w:ascii="Bookman Old Style" w:hAnsi="Bookman Old Style" w:cs="Arial"/>
          <w:i w:val="0"/>
          <w:iCs/>
          <w:sz w:val="20"/>
          <w:lang w:val="es-MX"/>
        </w:rPr>
        <w:t xml:space="preserve"> </w:t>
      </w:r>
      <w:r>
        <w:rPr>
          <w:rFonts w:ascii="Bookman Old Style" w:hAnsi="Bookman Old Style" w:cs="Arial"/>
          <w:i w:val="0"/>
          <w:iCs/>
          <w:sz w:val="20"/>
          <w:lang w:val="es-MX"/>
        </w:rPr>
        <w:t>áreas de</w:t>
      </w:r>
      <w:r w:rsidRPr="008C1CB8">
        <w:rPr>
          <w:rFonts w:ascii="Bookman Old Style" w:hAnsi="Bookman Old Style" w:cs="Arial"/>
          <w:i w:val="0"/>
          <w:iCs/>
          <w:sz w:val="20"/>
          <w:lang w:val="es-MX"/>
        </w:rPr>
        <w:t xml:space="preserve"> </w:t>
      </w:r>
      <w:r>
        <w:rPr>
          <w:rFonts w:ascii="Bookman Old Style" w:hAnsi="Bookman Old Style" w:cs="Arial"/>
          <w:i w:val="0"/>
          <w:iCs/>
          <w:sz w:val="20"/>
          <w:lang w:val="es-MX"/>
        </w:rPr>
        <w:t>compras</w:t>
      </w:r>
      <w:r w:rsidRPr="00E9418F">
        <w:rPr>
          <w:rFonts w:ascii="Bookman Old Style" w:hAnsi="Bookman Old Style" w:cs="Arial"/>
          <w:i w:val="0"/>
          <w:iCs/>
          <w:sz w:val="20"/>
        </w:rPr>
        <w:t>.</w:t>
      </w:r>
    </w:p>
    <w:p w:rsidR="0024588F" w:rsidRPr="006C77E1" w:rsidRDefault="0024588F" w:rsidP="006C77E1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4588F" w:rsidRPr="00E9418F" w:rsidRDefault="0024588F" w:rsidP="00C131D3">
      <w:pPr>
        <w:pStyle w:val="Prrafodelista"/>
        <w:numPr>
          <w:ilvl w:val="0"/>
          <w:numId w:val="41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E9418F">
        <w:rPr>
          <w:rFonts w:ascii="Bookman Old Style" w:hAnsi="Bookman Old Style" w:cs="Arial"/>
          <w:i w:val="0"/>
          <w:iCs/>
          <w:sz w:val="20"/>
        </w:rPr>
        <w:t>Competencias:</w:t>
      </w:r>
    </w:p>
    <w:p w:rsidR="0024588F" w:rsidRPr="00FD60DE" w:rsidRDefault="0024588F" w:rsidP="00FD60DE">
      <w:pPr>
        <w:pStyle w:val="Prrafodelista"/>
        <w:numPr>
          <w:ilvl w:val="0"/>
          <w:numId w:val="43"/>
        </w:numPr>
        <w:suppressAutoHyphens/>
        <w:spacing w:line="276" w:lineRule="auto"/>
        <w:ind w:right="14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bCs/>
          <w:i w:val="0"/>
          <w:iCs/>
          <w:sz w:val="20"/>
          <w:lang w:val="es-SV"/>
        </w:rPr>
        <w:t>Orientación al Servicio</w:t>
      </w:r>
      <w:r w:rsidR="00062CEA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24588F" w:rsidRPr="00FD60DE" w:rsidRDefault="0024588F" w:rsidP="00FD60DE">
      <w:pPr>
        <w:pStyle w:val="Prrafodelista"/>
        <w:numPr>
          <w:ilvl w:val="0"/>
          <w:numId w:val="43"/>
        </w:numPr>
        <w:suppressAutoHyphens/>
        <w:spacing w:line="276" w:lineRule="auto"/>
        <w:ind w:right="14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bCs/>
          <w:i w:val="0"/>
          <w:iCs/>
          <w:sz w:val="20"/>
          <w:lang w:val="es-SV"/>
        </w:rPr>
        <w:t>Integridad</w:t>
      </w:r>
      <w:r w:rsidR="00062CEA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24588F" w:rsidRPr="00FD60DE" w:rsidRDefault="0024588F" w:rsidP="00FD60DE">
      <w:pPr>
        <w:pStyle w:val="Prrafodelista"/>
        <w:numPr>
          <w:ilvl w:val="0"/>
          <w:numId w:val="43"/>
        </w:numPr>
        <w:suppressAutoHyphens/>
        <w:spacing w:line="276" w:lineRule="auto"/>
        <w:ind w:right="14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bCs/>
          <w:i w:val="0"/>
          <w:iCs/>
          <w:sz w:val="20"/>
          <w:lang w:val="es-SV"/>
        </w:rPr>
        <w:t>Responsabilidad</w:t>
      </w:r>
      <w:r w:rsidR="00062CEA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  <w:bookmarkStart w:id="0" w:name="_GoBack"/>
      <w:bookmarkEnd w:id="0"/>
    </w:p>
    <w:p w:rsidR="0024588F" w:rsidRPr="00FD60DE" w:rsidRDefault="0024588F" w:rsidP="00FD60DE">
      <w:pPr>
        <w:pStyle w:val="Prrafodelista"/>
        <w:numPr>
          <w:ilvl w:val="0"/>
          <w:numId w:val="43"/>
        </w:numPr>
        <w:suppressAutoHyphens/>
        <w:spacing w:line="276" w:lineRule="auto"/>
        <w:ind w:right="14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bCs/>
          <w:i w:val="0"/>
          <w:iCs/>
          <w:sz w:val="20"/>
          <w:lang w:val="es-SV"/>
        </w:rPr>
        <w:t>Capacidad de Análisis</w:t>
      </w:r>
      <w:r w:rsidR="00062CEA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24588F" w:rsidRPr="00FD60DE" w:rsidRDefault="0024588F" w:rsidP="00FD60DE">
      <w:pPr>
        <w:pStyle w:val="Prrafodelista"/>
        <w:numPr>
          <w:ilvl w:val="0"/>
          <w:numId w:val="43"/>
        </w:numPr>
        <w:suppressAutoHyphens/>
        <w:ind w:right="14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bCs/>
          <w:i w:val="0"/>
          <w:iCs/>
          <w:sz w:val="20"/>
          <w:lang w:val="es-SV"/>
        </w:rPr>
        <w:t>Organización</w:t>
      </w:r>
      <w:r w:rsidR="00062CEA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24588F" w:rsidRPr="00FD60DE" w:rsidRDefault="0024588F" w:rsidP="00FD60DE">
      <w:pPr>
        <w:pStyle w:val="Prrafodelista"/>
        <w:numPr>
          <w:ilvl w:val="0"/>
          <w:numId w:val="43"/>
        </w:numPr>
        <w:suppressAutoHyphens/>
        <w:ind w:right="141"/>
        <w:rPr>
          <w:rFonts w:ascii="Bookman Old Style" w:hAnsi="Bookman Old Style" w:cs="Arial"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bCs/>
          <w:i w:val="0"/>
          <w:iCs/>
          <w:sz w:val="20"/>
          <w:lang w:val="es-SV"/>
        </w:rPr>
        <w:t>Innovación y Creatividad</w:t>
      </w:r>
      <w:r w:rsidR="00062CEA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24588F" w:rsidRPr="00FD60DE" w:rsidRDefault="0024588F" w:rsidP="00FD60DE">
      <w:pPr>
        <w:pStyle w:val="Prrafodelista"/>
        <w:numPr>
          <w:ilvl w:val="0"/>
          <w:numId w:val="43"/>
        </w:numPr>
        <w:suppressAutoHyphens/>
        <w:ind w:right="141"/>
        <w:rPr>
          <w:rFonts w:ascii="Bookman Old Style" w:hAnsi="Bookman Old Style" w:cs="Arial"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bCs/>
          <w:i w:val="0"/>
          <w:iCs/>
          <w:sz w:val="20"/>
          <w:lang w:val="es-SV"/>
        </w:rPr>
        <w:t>Búsqueda de información</w:t>
      </w:r>
      <w:r w:rsidR="00062CEA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24588F" w:rsidRPr="00FD60DE" w:rsidRDefault="0024588F" w:rsidP="00FD60DE">
      <w:pPr>
        <w:pStyle w:val="Prrafodelista"/>
        <w:numPr>
          <w:ilvl w:val="0"/>
          <w:numId w:val="43"/>
        </w:numPr>
        <w:suppressAutoHyphens/>
        <w:ind w:right="141"/>
        <w:rPr>
          <w:rFonts w:ascii="Bookman Old Style" w:hAnsi="Bookman Old Style" w:cs="Arial"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i w:val="0"/>
          <w:iCs/>
          <w:sz w:val="20"/>
          <w:lang w:val="es-SV"/>
        </w:rPr>
        <w:t>Trabajo en Equipo y Colaboración</w:t>
      </w:r>
      <w:r w:rsidR="00062CEA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24588F" w:rsidRPr="00FD60DE" w:rsidRDefault="0024588F" w:rsidP="00FD60DE">
      <w:pPr>
        <w:pStyle w:val="Prrafodelista"/>
        <w:numPr>
          <w:ilvl w:val="0"/>
          <w:numId w:val="43"/>
        </w:numPr>
        <w:suppressAutoHyphens/>
        <w:ind w:right="141"/>
        <w:rPr>
          <w:rFonts w:ascii="Bookman Old Style" w:hAnsi="Bookman Old Style" w:cs="Arial"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bCs/>
          <w:i w:val="0"/>
          <w:iCs/>
          <w:sz w:val="20"/>
          <w:lang w:val="es-SV"/>
        </w:rPr>
        <w:t>Habilidad de Comunicación</w:t>
      </w:r>
      <w:r w:rsidR="00062CEA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24588F" w:rsidRDefault="0024588F" w:rsidP="00C131D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4588F" w:rsidRDefault="0024588F" w:rsidP="00C131D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062CEA" w:rsidRPr="00FB48B7" w:rsidRDefault="00062CEA" w:rsidP="00062CEA">
      <w:pPr>
        <w:rPr>
          <w:sz w:val="14"/>
        </w:rPr>
      </w:pPr>
    </w:p>
    <w:p w:rsidR="0024588F" w:rsidRDefault="0024588F" w:rsidP="00B2504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24588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236" w:rsidRDefault="00934236">
      <w:pPr>
        <w:spacing w:line="20" w:lineRule="exact"/>
      </w:pPr>
    </w:p>
  </w:endnote>
  <w:endnote w:type="continuationSeparator" w:id="0">
    <w:p w:rsidR="00934236" w:rsidRDefault="00934236"/>
  </w:endnote>
  <w:endnote w:type="continuationNotice" w:id="1">
    <w:p w:rsidR="00934236" w:rsidRDefault="009342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236" w:rsidRDefault="0093423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34236" w:rsidRDefault="0093423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34236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34236" w:rsidRPr="00B25049" w:rsidRDefault="00934236" w:rsidP="00454FD4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454FD4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Enero 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201</w:t>
          </w:r>
          <w:r w:rsidR="00454FD4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934236" w:rsidRDefault="00934236" w:rsidP="00B25049">
    <w:pPr>
      <w:pStyle w:val="Piedepgina"/>
      <w:framePr w:wrap="around" w:vAnchor="text" w:hAnchor="page" w:x="11062" w:y="30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B48B7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p w:rsidR="00934236" w:rsidRPr="00B425FF" w:rsidRDefault="00934236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34236">
      <w:tc>
        <w:tcPr>
          <w:tcW w:w="5950" w:type="dxa"/>
        </w:tcPr>
        <w:p w:rsidR="00934236" w:rsidRDefault="0093423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34236" w:rsidRDefault="0093423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34236" w:rsidRDefault="0093423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34236" w:rsidRDefault="0093423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34236" w:rsidRDefault="0093423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34236" w:rsidRDefault="0093423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34236" w:rsidRDefault="0093423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236" w:rsidRDefault="00934236">
      <w:r>
        <w:separator/>
      </w:r>
    </w:p>
  </w:footnote>
  <w:footnote w:type="continuationSeparator" w:id="0">
    <w:p w:rsidR="00934236" w:rsidRDefault="00934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236" w:rsidRDefault="0093423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3423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34236" w:rsidRDefault="0093423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34236" w:rsidRPr="00B47612" w:rsidRDefault="00FB48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934236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34236" w:rsidRPr="00B47612" w:rsidRDefault="0093423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934236" w:rsidRPr="00B47612" w:rsidRDefault="0093423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34236" w:rsidRDefault="0093423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34236" w:rsidRPr="00B47612" w:rsidRDefault="0093423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34236" w:rsidRPr="00B47612" w:rsidRDefault="00934236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934236" w:rsidRDefault="0093423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236" w:rsidRDefault="00FB48B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934236">
      <w:rPr>
        <w:rFonts w:ascii="Arial" w:hAnsi="Arial" w:cs="Arial"/>
        <w:i w:val="0"/>
        <w:iCs/>
        <w:sz w:val="16"/>
      </w:rPr>
      <w:tab/>
    </w:r>
    <w:r w:rsidR="00934236">
      <w:rPr>
        <w:rFonts w:ascii="Arial" w:hAnsi="Arial" w:cs="Arial"/>
        <w:i w:val="0"/>
        <w:iCs/>
        <w:sz w:val="16"/>
      </w:rPr>
      <w:tab/>
    </w:r>
  </w:p>
  <w:p w:rsidR="00934236" w:rsidRDefault="00FB48B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934236" w:rsidRDefault="00934236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934236">
      <w:rPr>
        <w:rFonts w:ascii="Arial" w:hAnsi="Arial" w:cs="Arial"/>
        <w:i w:val="0"/>
        <w:iCs/>
        <w:sz w:val="16"/>
      </w:rPr>
      <w:tab/>
    </w:r>
    <w:r w:rsidR="00934236">
      <w:rPr>
        <w:rFonts w:ascii="Arial" w:hAnsi="Arial" w:cs="Arial"/>
        <w:i w:val="0"/>
        <w:iCs/>
        <w:sz w:val="16"/>
      </w:rPr>
      <w:tab/>
      <w:t>Descripción del Puesto de Trabajo</w:t>
    </w:r>
  </w:p>
  <w:p w:rsidR="00934236" w:rsidRDefault="0093423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34236" w:rsidRDefault="0093423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34236" w:rsidRDefault="00FB48B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934236" w:rsidRDefault="0093423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CB4E5D"/>
    <w:multiLevelType w:val="hybridMultilevel"/>
    <w:tmpl w:val="122EC750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DB028C"/>
    <w:multiLevelType w:val="hybridMultilevel"/>
    <w:tmpl w:val="9D2AECA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B74665D"/>
    <w:multiLevelType w:val="hybridMultilevel"/>
    <w:tmpl w:val="9FF40398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940B45"/>
    <w:multiLevelType w:val="hybridMultilevel"/>
    <w:tmpl w:val="23864EBA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65A489D"/>
    <w:multiLevelType w:val="hybridMultilevel"/>
    <w:tmpl w:val="F0C2DE3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2A60178"/>
    <w:multiLevelType w:val="multilevel"/>
    <w:tmpl w:val="35FC853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4982976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42D22C7"/>
    <w:multiLevelType w:val="hybridMultilevel"/>
    <w:tmpl w:val="DE04E15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E4A257D"/>
    <w:multiLevelType w:val="hybridMultilevel"/>
    <w:tmpl w:val="54C6BFA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4"/>
  </w:num>
  <w:num w:numId="3">
    <w:abstractNumId w:val="25"/>
  </w:num>
  <w:num w:numId="4">
    <w:abstractNumId w:val="23"/>
  </w:num>
  <w:num w:numId="5">
    <w:abstractNumId w:val="13"/>
  </w:num>
  <w:num w:numId="6">
    <w:abstractNumId w:val="30"/>
  </w:num>
  <w:num w:numId="7">
    <w:abstractNumId w:val="26"/>
  </w:num>
  <w:num w:numId="8">
    <w:abstractNumId w:val="28"/>
  </w:num>
  <w:num w:numId="9">
    <w:abstractNumId w:val="0"/>
  </w:num>
  <w:num w:numId="10">
    <w:abstractNumId w:val="7"/>
  </w:num>
  <w:num w:numId="11">
    <w:abstractNumId w:val="12"/>
  </w:num>
  <w:num w:numId="12">
    <w:abstractNumId w:val="1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27"/>
  </w:num>
  <w:num w:numId="21">
    <w:abstractNumId w:val="11"/>
  </w:num>
  <w:num w:numId="22">
    <w:abstractNumId w:val="31"/>
  </w:num>
  <w:num w:numId="23">
    <w:abstractNumId w:val="31"/>
  </w:num>
  <w:num w:numId="24">
    <w:abstractNumId w:val="1"/>
  </w:num>
  <w:num w:numId="25">
    <w:abstractNumId w:val="2"/>
  </w:num>
  <w:num w:numId="26">
    <w:abstractNumId w:val="22"/>
  </w:num>
  <w:num w:numId="27">
    <w:abstractNumId w:val="3"/>
  </w:num>
  <w:num w:numId="28">
    <w:abstractNumId w:val="21"/>
  </w:num>
  <w:num w:numId="29">
    <w:abstractNumId w:val="10"/>
  </w:num>
  <w:num w:numId="30">
    <w:abstractNumId w:val="32"/>
  </w:num>
  <w:num w:numId="31">
    <w:abstractNumId w:val="17"/>
  </w:num>
  <w:num w:numId="32">
    <w:abstractNumId w:val="24"/>
  </w:num>
  <w:num w:numId="33">
    <w:abstractNumId w:val="20"/>
  </w:num>
  <w:num w:numId="34">
    <w:abstractNumId w:val="14"/>
  </w:num>
  <w:num w:numId="35">
    <w:abstractNumId w:val="35"/>
  </w:num>
  <w:num w:numId="36">
    <w:abstractNumId w:val="15"/>
  </w:num>
  <w:num w:numId="37">
    <w:abstractNumId w:val="37"/>
  </w:num>
  <w:num w:numId="38">
    <w:abstractNumId w:val="29"/>
  </w:num>
  <w:num w:numId="39">
    <w:abstractNumId w:val="5"/>
  </w:num>
  <w:num w:numId="40">
    <w:abstractNumId w:val="16"/>
  </w:num>
  <w:num w:numId="41">
    <w:abstractNumId w:val="6"/>
  </w:num>
  <w:num w:numId="42">
    <w:abstractNumId w:val="8"/>
  </w:num>
  <w:num w:numId="43">
    <w:abstractNumId w:val="9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35A3D"/>
    <w:rsid w:val="00036757"/>
    <w:rsid w:val="000503CF"/>
    <w:rsid w:val="00051B76"/>
    <w:rsid w:val="00054BD2"/>
    <w:rsid w:val="00057EC2"/>
    <w:rsid w:val="00062CEA"/>
    <w:rsid w:val="000740FD"/>
    <w:rsid w:val="00075D3D"/>
    <w:rsid w:val="0007694C"/>
    <w:rsid w:val="0007793C"/>
    <w:rsid w:val="00077F5F"/>
    <w:rsid w:val="00082D44"/>
    <w:rsid w:val="00082E7F"/>
    <w:rsid w:val="000A004B"/>
    <w:rsid w:val="000A5A5F"/>
    <w:rsid w:val="000A6668"/>
    <w:rsid w:val="000A763C"/>
    <w:rsid w:val="000B0748"/>
    <w:rsid w:val="000B4109"/>
    <w:rsid w:val="000B42EA"/>
    <w:rsid w:val="000C7CB8"/>
    <w:rsid w:val="000D2D5F"/>
    <w:rsid w:val="000E31F4"/>
    <w:rsid w:val="000F7761"/>
    <w:rsid w:val="001044A2"/>
    <w:rsid w:val="0011259D"/>
    <w:rsid w:val="00131A03"/>
    <w:rsid w:val="0013237C"/>
    <w:rsid w:val="00132D2A"/>
    <w:rsid w:val="001333BA"/>
    <w:rsid w:val="00140CE7"/>
    <w:rsid w:val="00140E0A"/>
    <w:rsid w:val="00141DA1"/>
    <w:rsid w:val="001443FA"/>
    <w:rsid w:val="001470B6"/>
    <w:rsid w:val="00151F3F"/>
    <w:rsid w:val="00154027"/>
    <w:rsid w:val="00155185"/>
    <w:rsid w:val="001621E3"/>
    <w:rsid w:val="00164CA8"/>
    <w:rsid w:val="00170A27"/>
    <w:rsid w:val="00171C52"/>
    <w:rsid w:val="00177647"/>
    <w:rsid w:val="001911FB"/>
    <w:rsid w:val="00192C26"/>
    <w:rsid w:val="00197160"/>
    <w:rsid w:val="001A05D7"/>
    <w:rsid w:val="001A456B"/>
    <w:rsid w:val="001A7554"/>
    <w:rsid w:val="001B1964"/>
    <w:rsid w:val="001B6FA1"/>
    <w:rsid w:val="001C0324"/>
    <w:rsid w:val="001C1CF2"/>
    <w:rsid w:val="001C591A"/>
    <w:rsid w:val="001D6481"/>
    <w:rsid w:val="001D6B20"/>
    <w:rsid w:val="001E14C2"/>
    <w:rsid w:val="001F1FB5"/>
    <w:rsid w:val="002019B9"/>
    <w:rsid w:val="00230E65"/>
    <w:rsid w:val="002344F1"/>
    <w:rsid w:val="0024588F"/>
    <w:rsid w:val="002500AE"/>
    <w:rsid w:val="0025032E"/>
    <w:rsid w:val="00251F27"/>
    <w:rsid w:val="00252485"/>
    <w:rsid w:val="00273C63"/>
    <w:rsid w:val="0029781A"/>
    <w:rsid w:val="002A0C7B"/>
    <w:rsid w:val="002A1EE9"/>
    <w:rsid w:val="002A49A0"/>
    <w:rsid w:val="002C1065"/>
    <w:rsid w:val="002C1876"/>
    <w:rsid w:val="002C1956"/>
    <w:rsid w:val="002C366A"/>
    <w:rsid w:val="002C4CE0"/>
    <w:rsid w:val="002D66A2"/>
    <w:rsid w:val="002D67FD"/>
    <w:rsid w:val="002D7D9F"/>
    <w:rsid w:val="002E7C49"/>
    <w:rsid w:val="002F1DFA"/>
    <w:rsid w:val="002F3D3C"/>
    <w:rsid w:val="0030666F"/>
    <w:rsid w:val="00313203"/>
    <w:rsid w:val="00316969"/>
    <w:rsid w:val="00316FC1"/>
    <w:rsid w:val="00320A00"/>
    <w:rsid w:val="00320D6D"/>
    <w:rsid w:val="003237C8"/>
    <w:rsid w:val="00326EF0"/>
    <w:rsid w:val="0034020B"/>
    <w:rsid w:val="0034185E"/>
    <w:rsid w:val="003435A3"/>
    <w:rsid w:val="00343C4B"/>
    <w:rsid w:val="003526FC"/>
    <w:rsid w:val="00354147"/>
    <w:rsid w:val="00380A8F"/>
    <w:rsid w:val="00380F69"/>
    <w:rsid w:val="0039071A"/>
    <w:rsid w:val="003A04F5"/>
    <w:rsid w:val="003A7940"/>
    <w:rsid w:val="003B20CA"/>
    <w:rsid w:val="003B6F6F"/>
    <w:rsid w:val="003C3D1C"/>
    <w:rsid w:val="003C7680"/>
    <w:rsid w:val="003F27A6"/>
    <w:rsid w:val="003F28D7"/>
    <w:rsid w:val="00400A6A"/>
    <w:rsid w:val="00401676"/>
    <w:rsid w:val="004021C4"/>
    <w:rsid w:val="00410835"/>
    <w:rsid w:val="00412EE1"/>
    <w:rsid w:val="00417E6F"/>
    <w:rsid w:val="004204DB"/>
    <w:rsid w:val="004221A8"/>
    <w:rsid w:val="00424211"/>
    <w:rsid w:val="00430159"/>
    <w:rsid w:val="0044072A"/>
    <w:rsid w:val="00441B64"/>
    <w:rsid w:val="00442958"/>
    <w:rsid w:val="0044693D"/>
    <w:rsid w:val="00454FD4"/>
    <w:rsid w:val="004556AE"/>
    <w:rsid w:val="00456472"/>
    <w:rsid w:val="00462F48"/>
    <w:rsid w:val="00463ED9"/>
    <w:rsid w:val="00473994"/>
    <w:rsid w:val="00475EEB"/>
    <w:rsid w:val="004828AD"/>
    <w:rsid w:val="004864C9"/>
    <w:rsid w:val="00487304"/>
    <w:rsid w:val="004878EC"/>
    <w:rsid w:val="00491492"/>
    <w:rsid w:val="00492D12"/>
    <w:rsid w:val="004970F6"/>
    <w:rsid w:val="004A4A56"/>
    <w:rsid w:val="004B7AD2"/>
    <w:rsid w:val="004C3662"/>
    <w:rsid w:val="004C3A32"/>
    <w:rsid w:val="004D2938"/>
    <w:rsid w:val="004D46E9"/>
    <w:rsid w:val="004D4F98"/>
    <w:rsid w:val="004D5003"/>
    <w:rsid w:val="004D696E"/>
    <w:rsid w:val="004D75A4"/>
    <w:rsid w:val="004E05C5"/>
    <w:rsid w:val="004E16D9"/>
    <w:rsid w:val="004E3BC9"/>
    <w:rsid w:val="004E5397"/>
    <w:rsid w:val="004E600B"/>
    <w:rsid w:val="004E60A3"/>
    <w:rsid w:val="004F3303"/>
    <w:rsid w:val="00504949"/>
    <w:rsid w:val="00511C48"/>
    <w:rsid w:val="005166BD"/>
    <w:rsid w:val="0052022E"/>
    <w:rsid w:val="005208A9"/>
    <w:rsid w:val="00521283"/>
    <w:rsid w:val="00540076"/>
    <w:rsid w:val="00540ED7"/>
    <w:rsid w:val="00580D6D"/>
    <w:rsid w:val="005820E4"/>
    <w:rsid w:val="00583D3A"/>
    <w:rsid w:val="005A29FE"/>
    <w:rsid w:val="005A2A2F"/>
    <w:rsid w:val="005B19CA"/>
    <w:rsid w:val="005B1AE9"/>
    <w:rsid w:val="005B7300"/>
    <w:rsid w:val="005B7AC3"/>
    <w:rsid w:val="005D2C40"/>
    <w:rsid w:val="005F51C6"/>
    <w:rsid w:val="005F54F8"/>
    <w:rsid w:val="00604080"/>
    <w:rsid w:val="00607F83"/>
    <w:rsid w:val="006208E1"/>
    <w:rsid w:val="00624231"/>
    <w:rsid w:val="0064094F"/>
    <w:rsid w:val="006634C8"/>
    <w:rsid w:val="00663CBD"/>
    <w:rsid w:val="00664354"/>
    <w:rsid w:val="006679A8"/>
    <w:rsid w:val="0067011B"/>
    <w:rsid w:val="0067598B"/>
    <w:rsid w:val="00677935"/>
    <w:rsid w:val="006840FF"/>
    <w:rsid w:val="006912CB"/>
    <w:rsid w:val="006A059B"/>
    <w:rsid w:val="006A287B"/>
    <w:rsid w:val="006B7351"/>
    <w:rsid w:val="006B7A55"/>
    <w:rsid w:val="006C31D4"/>
    <w:rsid w:val="006C418C"/>
    <w:rsid w:val="006C77E1"/>
    <w:rsid w:val="006E5412"/>
    <w:rsid w:val="006F4C9A"/>
    <w:rsid w:val="00714F51"/>
    <w:rsid w:val="0071570C"/>
    <w:rsid w:val="007209CD"/>
    <w:rsid w:val="0072285C"/>
    <w:rsid w:val="00726D95"/>
    <w:rsid w:val="007304D0"/>
    <w:rsid w:val="007323A5"/>
    <w:rsid w:val="0073294F"/>
    <w:rsid w:val="00737A97"/>
    <w:rsid w:val="00745879"/>
    <w:rsid w:val="00746887"/>
    <w:rsid w:val="007503C3"/>
    <w:rsid w:val="00750A9C"/>
    <w:rsid w:val="00755DCC"/>
    <w:rsid w:val="00766C73"/>
    <w:rsid w:val="0077228E"/>
    <w:rsid w:val="00795589"/>
    <w:rsid w:val="00797BFB"/>
    <w:rsid w:val="007A319D"/>
    <w:rsid w:val="007A3B14"/>
    <w:rsid w:val="007B1A55"/>
    <w:rsid w:val="007B4AEB"/>
    <w:rsid w:val="007B51E2"/>
    <w:rsid w:val="007B61D6"/>
    <w:rsid w:val="007C65AA"/>
    <w:rsid w:val="007D353B"/>
    <w:rsid w:val="007D3B1F"/>
    <w:rsid w:val="007E074C"/>
    <w:rsid w:val="007E3F70"/>
    <w:rsid w:val="007E680D"/>
    <w:rsid w:val="007F3FA8"/>
    <w:rsid w:val="007F543A"/>
    <w:rsid w:val="007F5DCA"/>
    <w:rsid w:val="007F6E4F"/>
    <w:rsid w:val="00803843"/>
    <w:rsid w:val="008064CB"/>
    <w:rsid w:val="0080782B"/>
    <w:rsid w:val="0081257B"/>
    <w:rsid w:val="00817214"/>
    <w:rsid w:val="00823A87"/>
    <w:rsid w:val="0082444F"/>
    <w:rsid w:val="00826683"/>
    <w:rsid w:val="00830195"/>
    <w:rsid w:val="008364A8"/>
    <w:rsid w:val="00840D75"/>
    <w:rsid w:val="00844E87"/>
    <w:rsid w:val="00850816"/>
    <w:rsid w:val="00852013"/>
    <w:rsid w:val="008626DE"/>
    <w:rsid w:val="008754DE"/>
    <w:rsid w:val="00883443"/>
    <w:rsid w:val="00886DE3"/>
    <w:rsid w:val="00890071"/>
    <w:rsid w:val="00894605"/>
    <w:rsid w:val="00896E51"/>
    <w:rsid w:val="008A0FFE"/>
    <w:rsid w:val="008A23F1"/>
    <w:rsid w:val="008A27C6"/>
    <w:rsid w:val="008A5057"/>
    <w:rsid w:val="008B2485"/>
    <w:rsid w:val="008B2527"/>
    <w:rsid w:val="008B4872"/>
    <w:rsid w:val="008B5595"/>
    <w:rsid w:val="008C1CB8"/>
    <w:rsid w:val="008D4EBA"/>
    <w:rsid w:val="008D6730"/>
    <w:rsid w:val="008E07AF"/>
    <w:rsid w:val="008F312F"/>
    <w:rsid w:val="008F569A"/>
    <w:rsid w:val="009036D0"/>
    <w:rsid w:val="00906024"/>
    <w:rsid w:val="00906FBF"/>
    <w:rsid w:val="009204B2"/>
    <w:rsid w:val="00921CC9"/>
    <w:rsid w:val="00934236"/>
    <w:rsid w:val="00942B07"/>
    <w:rsid w:val="00942C66"/>
    <w:rsid w:val="009573AF"/>
    <w:rsid w:val="00960C49"/>
    <w:rsid w:val="009655C2"/>
    <w:rsid w:val="00966C53"/>
    <w:rsid w:val="0097353A"/>
    <w:rsid w:val="00987106"/>
    <w:rsid w:val="00990A34"/>
    <w:rsid w:val="009A56A6"/>
    <w:rsid w:val="009A5F6D"/>
    <w:rsid w:val="009B1943"/>
    <w:rsid w:val="009B3A9C"/>
    <w:rsid w:val="009C5839"/>
    <w:rsid w:val="009D0995"/>
    <w:rsid w:val="009D37E0"/>
    <w:rsid w:val="009D697E"/>
    <w:rsid w:val="009E1C09"/>
    <w:rsid w:val="009F0728"/>
    <w:rsid w:val="00A02350"/>
    <w:rsid w:val="00A047F4"/>
    <w:rsid w:val="00A12221"/>
    <w:rsid w:val="00A162B0"/>
    <w:rsid w:val="00A166BC"/>
    <w:rsid w:val="00A170AA"/>
    <w:rsid w:val="00A274F2"/>
    <w:rsid w:val="00A42EAE"/>
    <w:rsid w:val="00A44862"/>
    <w:rsid w:val="00A4517B"/>
    <w:rsid w:val="00A55019"/>
    <w:rsid w:val="00A5685F"/>
    <w:rsid w:val="00A67717"/>
    <w:rsid w:val="00A67790"/>
    <w:rsid w:val="00A7099A"/>
    <w:rsid w:val="00A82ED6"/>
    <w:rsid w:val="00AA7F39"/>
    <w:rsid w:val="00AB0202"/>
    <w:rsid w:val="00AD0A3E"/>
    <w:rsid w:val="00AD66A3"/>
    <w:rsid w:val="00AF4760"/>
    <w:rsid w:val="00AF7CE0"/>
    <w:rsid w:val="00B0150A"/>
    <w:rsid w:val="00B07CCB"/>
    <w:rsid w:val="00B14060"/>
    <w:rsid w:val="00B14A12"/>
    <w:rsid w:val="00B21E60"/>
    <w:rsid w:val="00B222BF"/>
    <w:rsid w:val="00B25049"/>
    <w:rsid w:val="00B37F01"/>
    <w:rsid w:val="00B425FF"/>
    <w:rsid w:val="00B43F70"/>
    <w:rsid w:val="00B47612"/>
    <w:rsid w:val="00B577C9"/>
    <w:rsid w:val="00B620CE"/>
    <w:rsid w:val="00B64E20"/>
    <w:rsid w:val="00B70E8A"/>
    <w:rsid w:val="00B76DDF"/>
    <w:rsid w:val="00B77DF4"/>
    <w:rsid w:val="00B80751"/>
    <w:rsid w:val="00B82F39"/>
    <w:rsid w:val="00B83B73"/>
    <w:rsid w:val="00B84A43"/>
    <w:rsid w:val="00B96975"/>
    <w:rsid w:val="00BA11E6"/>
    <w:rsid w:val="00BA4C28"/>
    <w:rsid w:val="00BB1595"/>
    <w:rsid w:val="00BB30A6"/>
    <w:rsid w:val="00BB7F7C"/>
    <w:rsid w:val="00BC7D17"/>
    <w:rsid w:val="00BD018B"/>
    <w:rsid w:val="00BD39BC"/>
    <w:rsid w:val="00BE03BE"/>
    <w:rsid w:val="00BE2545"/>
    <w:rsid w:val="00BE3125"/>
    <w:rsid w:val="00BE4521"/>
    <w:rsid w:val="00C00D95"/>
    <w:rsid w:val="00C023FB"/>
    <w:rsid w:val="00C131D3"/>
    <w:rsid w:val="00C26A49"/>
    <w:rsid w:val="00C31779"/>
    <w:rsid w:val="00C3396C"/>
    <w:rsid w:val="00C404F4"/>
    <w:rsid w:val="00C4551A"/>
    <w:rsid w:val="00C62561"/>
    <w:rsid w:val="00C77C39"/>
    <w:rsid w:val="00C827BE"/>
    <w:rsid w:val="00CA07BA"/>
    <w:rsid w:val="00CA1C8D"/>
    <w:rsid w:val="00CA2C93"/>
    <w:rsid w:val="00CA54B4"/>
    <w:rsid w:val="00CA6292"/>
    <w:rsid w:val="00CA7D22"/>
    <w:rsid w:val="00CB381F"/>
    <w:rsid w:val="00CC01C5"/>
    <w:rsid w:val="00CC65C7"/>
    <w:rsid w:val="00CD0F9A"/>
    <w:rsid w:val="00CD392A"/>
    <w:rsid w:val="00CD4B93"/>
    <w:rsid w:val="00CE02BB"/>
    <w:rsid w:val="00CE3C11"/>
    <w:rsid w:val="00CF04AC"/>
    <w:rsid w:val="00CF6582"/>
    <w:rsid w:val="00D008C0"/>
    <w:rsid w:val="00D076E0"/>
    <w:rsid w:val="00D143F0"/>
    <w:rsid w:val="00D2357C"/>
    <w:rsid w:val="00D27924"/>
    <w:rsid w:val="00D305EE"/>
    <w:rsid w:val="00D31E93"/>
    <w:rsid w:val="00D34E2C"/>
    <w:rsid w:val="00D4588A"/>
    <w:rsid w:val="00D57C66"/>
    <w:rsid w:val="00D6681B"/>
    <w:rsid w:val="00D66DBF"/>
    <w:rsid w:val="00D703C2"/>
    <w:rsid w:val="00D721BC"/>
    <w:rsid w:val="00D740F9"/>
    <w:rsid w:val="00D7489A"/>
    <w:rsid w:val="00D76AC0"/>
    <w:rsid w:val="00D84381"/>
    <w:rsid w:val="00D84E8B"/>
    <w:rsid w:val="00D861D6"/>
    <w:rsid w:val="00D93FFC"/>
    <w:rsid w:val="00DB0A2F"/>
    <w:rsid w:val="00DC0E1B"/>
    <w:rsid w:val="00DC309A"/>
    <w:rsid w:val="00DC5277"/>
    <w:rsid w:val="00DD0440"/>
    <w:rsid w:val="00DD4690"/>
    <w:rsid w:val="00DD469A"/>
    <w:rsid w:val="00DE7EFD"/>
    <w:rsid w:val="00DF7A04"/>
    <w:rsid w:val="00E03E46"/>
    <w:rsid w:val="00E057A2"/>
    <w:rsid w:val="00E162E9"/>
    <w:rsid w:val="00E200AA"/>
    <w:rsid w:val="00E21CFE"/>
    <w:rsid w:val="00E22580"/>
    <w:rsid w:val="00E46B6C"/>
    <w:rsid w:val="00E62447"/>
    <w:rsid w:val="00E64B2E"/>
    <w:rsid w:val="00E709B8"/>
    <w:rsid w:val="00E753A1"/>
    <w:rsid w:val="00E76C9B"/>
    <w:rsid w:val="00E77979"/>
    <w:rsid w:val="00E93AF9"/>
    <w:rsid w:val="00E9418F"/>
    <w:rsid w:val="00E951A5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52D9"/>
    <w:rsid w:val="00F06420"/>
    <w:rsid w:val="00F233E9"/>
    <w:rsid w:val="00F31CDC"/>
    <w:rsid w:val="00F3261B"/>
    <w:rsid w:val="00F479FD"/>
    <w:rsid w:val="00F54B52"/>
    <w:rsid w:val="00F57C7F"/>
    <w:rsid w:val="00F72633"/>
    <w:rsid w:val="00F76F91"/>
    <w:rsid w:val="00F85267"/>
    <w:rsid w:val="00FA054A"/>
    <w:rsid w:val="00FA171C"/>
    <w:rsid w:val="00FA66EF"/>
    <w:rsid w:val="00FA7101"/>
    <w:rsid w:val="00FB48B7"/>
    <w:rsid w:val="00FD0F8D"/>
    <w:rsid w:val="00FD19E6"/>
    <w:rsid w:val="00FD21F8"/>
    <w:rsid w:val="00FD433E"/>
    <w:rsid w:val="00FD60DE"/>
    <w:rsid w:val="00FE30CB"/>
    <w:rsid w:val="00FE3877"/>
    <w:rsid w:val="00FE3E5F"/>
    <w:rsid w:val="00FE5349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077F5F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077F5F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077F5F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077F5F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077F5F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077F5F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077F5F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077F5F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3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918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berta.bojorquez</cp:lastModifiedBy>
  <cp:revision>32</cp:revision>
  <cp:lastPrinted>2013-08-28T14:15:00Z</cp:lastPrinted>
  <dcterms:created xsi:type="dcterms:W3CDTF">2013-04-30T16:17:00Z</dcterms:created>
  <dcterms:modified xsi:type="dcterms:W3CDTF">2013-11-08T19:07:00Z</dcterms:modified>
</cp:coreProperties>
</file>